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b/>
          <w:color w:val="FF0000"/>
          <w:spacing w:val="0"/>
          <w:position w:val="0"/>
          <w:sz w:val="144"/>
          <w:shd w:fill="auto" w:val="clear"/>
        </w:rPr>
      </w:pPr>
      <w:r>
        <w:object w:dxaOrig="3108" w:dyaOrig="2875">
          <v:rect xmlns:o="urn:schemas-microsoft-com:office:office" xmlns:v="urn:schemas-microsoft-com:vml" id="rectole0000000000" style="width:155.400000pt;height:143.7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rPr>
          <w:rFonts w:ascii="Comic Sans MS" w:hAnsi="Comic Sans MS" w:cs="Comic Sans MS" w:eastAsia="Comic Sans MS"/>
          <w:b/>
          <w:color w:val="FF0000"/>
          <w:spacing w:val="0"/>
          <w:position w:val="0"/>
          <w:sz w:val="144"/>
          <w:shd w:fill="FF0000" w:val="clear"/>
        </w:rPr>
        <w:t xml:space="preserve">.</w:t>
      </w:r>
      <w:r>
        <w:rPr>
          <w:rFonts w:ascii="Comic Sans MS" w:hAnsi="Comic Sans MS" w:cs="Comic Sans MS" w:eastAsia="Comic Sans MS"/>
          <w:b/>
          <w:color w:val="FFFFFF"/>
          <w:spacing w:val="0"/>
          <w:position w:val="0"/>
          <w:sz w:val="144"/>
          <w:shd w:fill="FF0000" w:val="clear"/>
        </w:rPr>
        <w:t xml:space="preserve">KU</w:t>
      </w:r>
      <w:r>
        <w:rPr>
          <w:rFonts w:ascii="Comic Sans MS" w:hAnsi="Comic Sans MS" w:cs="Comic Sans MS" w:eastAsia="Comic Sans MS"/>
          <w:b/>
          <w:color w:val="FFFFFF"/>
          <w:spacing w:val="0"/>
          <w:position w:val="0"/>
          <w:sz w:val="144"/>
          <w:shd w:fill="FF0000" w:val="clear"/>
        </w:rPr>
        <w:t xml:space="preserve">ŘICE.cz</w:t>
      </w:r>
      <w:r>
        <w:rPr>
          <w:rFonts w:ascii="Comic Sans MS" w:hAnsi="Comic Sans MS" w:cs="Comic Sans MS" w:eastAsia="Comic Sans MS"/>
          <w:b/>
          <w:color w:val="FF0000"/>
          <w:spacing w:val="0"/>
          <w:position w:val="0"/>
          <w:sz w:val="144"/>
          <w:shd w:fill="FF0000" w:val="clear"/>
        </w:rPr>
        <w:t xml:space="preserve">.</w:t>
      </w:r>
    </w:p>
    <w:p>
      <w:pPr>
        <w:spacing w:before="0" w:after="200" w:line="240"/>
        <w:ind w:right="0" w:left="0" w:firstLine="0"/>
        <w:jc w:val="left"/>
        <w:rPr>
          <w:rFonts w:ascii="Comic Sans MS" w:hAnsi="Comic Sans MS" w:cs="Comic Sans MS" w:eastAsia="Comic Sans MS"/>
          <w:b/>
          <w:i/>
          <w:color w:val="FFFFFF"/>
          <w:spacing w:val="0"/>
          <w:position w:val="0"/>
          <w:sz w:val="28"/>
          <w:shd w:fill="auto" w:val="clear"/>
        </w:rPr>
      </w:pPr>
      <w:r>
        <w:rPr>
          <w:rFonts w:ascii="Comic Sans MS" w:hAnsi="Comic Sans MS" w:cs="Comic Sans MS" w:eastAsia="Comic Sans MS"/>
          <w:b/>
          <w:color w:val="FF0000"/>
          <w:spacing w:val="0"/>
          <w:position w:val="0"/>
          <w:sz w:val="28"/>
          <w:shd w:fill="auto" w:val="clear"/>
        </w:rPr>
        <w:t xml:space="preserve">              </w:t>
      </w:r>
      <w:r>
        <w:rPr>
          <w:rFonts w:ascii="Comic Sans MS" w:hAnsi="Comic Sans MS" w:cs="Comic Sans MS" w:eastAsia="Comic Sans MS"/>
          <w:b/>
          <w:i/>
          <w:color w:val="FF0000"/>
          <w:spacing w:val="0"/>
          <w:position w:val="0"/>
          <w:sz w:val="28"/>
          <w:shd w:fill="auto" w:val="clear"/>
        </w:rPr>
        <w:t xml:space="preserve">vždy v dobré nálad</w:t>
      </w:r>
      <w:r>
        <w:rPr>
          <w:rFonts w:ascii="Comic Sans MS" w:hAnsi="Comic Sans MS" w:cs="Comic Sans MS" w:eastAsia="Comic Sans MS"/>
          <w:b/>
          <w:i/>
          <w:color w:val="FF0000"/>
          <w:spacing w:val="0"/>
          <w:position w:val="0"/>
          <w:sz w:val="28"/>
          <w:shd w:fill="auto" w:val="clear"/>
        </w:rPr>
        <w:t xml:space="preserve">ě</w:t>
      </w:r>
    </w:p>
    <w:p>
      <w:pPr>
        <w:spacing w:before="0" w:after="0" w:line="276"/>
        <w:ind w:right="0" w:left="0" w:firstLine="0"/>
        <w:jc w:val="center"/>
        <w:rPr>
          <w:rFonts w:ascii="Comic Sans MS" w:hAnsi="Comic Sans MS" w:cs="Comic Sans MS" w:eastAsia="Comic Sans MS"/>
          <w:b/>
          <w:i/>
          <w:color w:val="FFFFFF"/>
          <w:spacing w:val="0"/>
          <w:position w:val="0"/>
          <w:sz w:val="52"/>
          <w:shd w:fill="auto" w:val="clear"/>
        </w:rPr>
      </w:pPr>
      <w:r>
        <w:rPr>
          <w:rFonts w:ascii="Comic Sans MS" w:hAnsi="Comic Sans MS" w:cs="Comic Sans MS" w:eastAsia="Comic Sans MS"/>
          <w:b/>
          <w:i/>
          <w:color w:val="002060"/>
          <w:spacing w:val="0"/>
          <w:position w:val="0"/>
          <w:sz w:val="52"/>
          <w:shd w:fill="000080" w:val="clear"/>
        </w:rPr>
        <w:t xml:space="preserve">.</w:t>
      </w:r>
      <w:r>
        <w:rPr>
          <w:rFonts w:ascii="Comic Sans MS" w:hAnsi="Comic Sans MS" w:cs="Comic Sans MS" w:eastAsia="Comic Sans MS"/>
          <w:b/>
          <w:i/>
          <w:color w:val="FFFFFF"/>
          <w:spacing w:val="0"/>
          <w:position w:val="0"/>
          <w:sz w:val="52"/>
          <w:shd w:fill="000080" w:val="clear"/>
        </w:rPr>
        <w:t xml:space="preserve">DOVOZ ZDARMA PO CELÉ </w:t>
      </w:r>
      <w:r>
        <w:rPr>
          <w:rFonts w:ascii="Comic Sans MS" w:hAnsi="Comic Sans MS" w:cs="Comic Sans MS" w:eastAsia="Comic Sans MS"/>
          <w:b/>
          <w:i/>
          <w:color w:val="FFFFFF"/>
          <w:spacing w:val="0"/>
          <w:position w:val="0"/>
          <w:sz w:val="52"/>
          <w:shd w:fill="000080" w:val="clear"/>
        </w:rPr>
        <w:t xml:space="preserve">ČR !</w:t>
      </w:r>
      <w:r>
        <w:rPr>
          <w:rFonts w:ascii="Comic Sans MS" w:hAnsi="Comic Sans MS" w:cs="Comic Sans MS" w:eastAsia="Comic Sans MS"/>
          <w:b/>
          <w:i/>
          <w:color w:val="002060"/>
          <w:spacing w:val="0"/>
          <w:position w:val="0"/>
          <w:sz w:val="52"/>
          <w:shd w:fill="000080" w:val="clear"/>
        </w:rPr>
        <w:t xml:space="preserve">.</w:t>
      </w:r>
      <w:r>
        <w:rPr>
          <w:rFonts w:ascii="Comic Sans MS" w:hAnsi="Comic Sans MS" w:cs="Comic Sans MS" w:eastAsia="Comic Sans MS"/>
          <w:b/>
          <w:i/>
          <w:color w:val="FFFFFF"/>
          <w:spacing w:val="0"/>
          <w:position w:val="0"/>
          <w:sz w:val="52"/>
          <w:shd w:fill="auto" w:val="clear"/>
        </w:rPr>
        <w:t xml:space="preserve"> </w:t>
      </w:r>
    </w:p>
    <w:p>
      <w:pPr>
        <w:spacing w:before="0" w:after="0" w:line="276"/>
        <w:ind w:right="0" w:left="0" w:firstLine="0"/>
        <w:jc w:val="center"/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40"/>
          <w:shd w:fill="auto" w:val="clear"/>
        </w:rPr>
        <w:t xml:space="preserve">Nejv</w:t>
      </w:r>
      <w:r>
        <w:rPr>
          <w:rFonts w:ascii="Arial" w:hAnsi="Arial" w:cs="Arial" w:eastAsia="Arial"/>
          <w:b/>
          <w:color w:val="auto"/>
          <w:spacing w:val="0"/>
          <w:position w:val="0"/>
          <w:sz w:val="40"/>
          <w:shd w:fill="auto" w:val="clear"/>
        </w:rPr>
        <w:t xml:space="preserve">ětší druhový výběr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 ze</w:t>
      </w:r>
      <w:r>
        <w:rPr>
          <w:rFonts w:ascii="Arial" w:hAnsi="Arial" w:cs="Arial" w:eastAsia="Arial"/>
          <w:b/>
          <w:color w:val="FFFFFF"/>
          <w:spacing w:val="0"/>
          <w:position w:val="0"/>
          <w:sz w:val="4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špičkových vysokosnáškových nosnic mezinárodního šlechtitelského programu </w:t>
      </w:r>
      <w:r>
        <w:rPr>
          <w:rFonts w:ascii="Arial" w:hAnsi="Arial" w:cs="Arial" w:eastAsia="Arial"/>
          <w:b/>
          <w:color w:val="FFFFFF"/>
          <w:spacing w:val="0"/>
          <w:position w:val="0"/>
          <w:sz w:val="40"/>
          <w:shd w:fill="FF0000" w:val="clear"/>
        </w:rPr>
        <w:t xml:space="preserve">HENDRIX GENETICS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 a českého programu </w:t>
      </w:r>
      <w:r>
        <w:rPr>
          <w:rFonts w:ascii="Arial" w:hAnsi="Arial" w:cs="Arial" w:eastAsia="Arial"/>
          <w:b/>
          <w:color w:val="FFFFFF"/>
          <w:spacing w:val="0"/>
          <w:position w:val="0"/>
          <w:sz w:val="40"/>
          <w:shd w:fill="000080" w:val="clear"/>
        </w:rPr>
        <w:t xml:space="preserve">DOMINANT</w:t>
      </w:r>
      <w:r>
        <w:rPr>
          <w:rFonts w:ascii="Arial" w:hAnsi="Arial" w:cs="Arial" w:eastAsia="Arial"/>
          <w:b/>
          <w:color w:val="auto"/>
          <w:spacing w:val="0"/>
          <w:position w:val="0"/>
          <w:sz w:val="40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40"/>
          <w:shd w:fill="auto" w:val="clear"/>
        </w:rPr>
        <w:t xml:space="preserve">Výborná kondice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, komplexní </w:t>
      </w:r>
      <w:r>
        <w:rPr>
          <w:rFonts w:ascii="Arial" w:hAnsi="Arial" w:cs="Arial" w:eastAsia="Arial"/>
          <w:b/>
          <w:color w:val="auto"/>
          <w:spacing w:val="0"/>
          <w:position w:val="0"/>
          <w:sz w:val="40"/>
          <w:shd w:fill="auto" w:val="clear"/>
        </w:rPr>
        <w:t xml:space="preserve">vakcinační program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 proti Markově nemoci, kokcidióze, infekční bronchitidě, bursitidě, pseudomoru, aviární encefalomyelitidě. Všechny druhy jsou </w:t>
      </w:r>
      <w:r>
        <w:rPr>
          <w:rFonts w:ascii="Arial" w:hAnsi="Arial" w:cs="Arial" w:eastAsia="Arial"/>
          <w:b/>
          <w:color w:val="auto"/>
          <w:spacing w:val="0"/>
          <w:position w:val="0"/>
          <w:sz w:val="40"/>
          <w:shd w:fill="auto" w:val="clear"/>
        </w:rPr>
        <w:t xml:space="preserve">vhodné pro malochovy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. Nabízíme též </w:t>
      </w:r>
      <w:r>
        <w:rPr>
          <w:rFonts w:ascii="Arial" w:hAnsi="Arial" w:cs="Arial" w:eastAsia="Arial"/>
          <w:b/>
          <w:color w:val="auto"/>
          <w:spacing w:val="0"/>
          <w:position w:val="0"/>
          <w:sz w:val="40"/>
          <w:shd w:fill="auto" w:val="clear"/>
        </w:rPr>
        <w:t xml:space="preserve">bezplatné poradenství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.</w:t>
      </w:r>
    </w:p>
    <w:p>
      <w:pPr>
        <w:spacing w:before="0" w:after="0" w:line="276"/>
        <w:ind w:right="0" w:left="0" w:firstLine="0"/>
        <w:jc w:val="center"/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Comic Sans MS" w:hAnsi="Comic Sans MS" w:cs="Comic Sans MS" w:eastAsia="Comic Sans MS"/>
          <w:color w:val="auto"/>
          <w:spacing w:val="0"/>
          <w:position w:val="0"/>
          <w:sz w:val="3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32"/>
          <w:shd w:fill="auto" w:val="clear"/>
        </w:rPr>
        <w:t xml:space="preserve">Šlechtitelský program  </w:t>
      </w:r>
      <w:r>
        <w:rPr>
          <w:rFonts w:ascii="Comic Sans MS" w:hAnsi="Comic Sans MS" w:cs="Comic Sans MS" w:eastAsia="Comic Sans MS"/>
          <w:b/>
          <w:color w:val="FFFFFF"/>
          <w:spacing w:val="0"/>
          <w:position w:val="0"/>
          <w:sz w:val="32"/>
          <w:shd w:fill="FF0000" w:val="clear"/>
        </w:rPr>
        <w:t xml:space="preserve">HENDRIX GENETICS</w:t>
      </w:r>
    </w:p>
    <w:p>
      <w:pPr>
        <w:spacing w:before="0" w:after="200" w:line="276"/>
        <w:ind w:right="0" w:left="0" w:firstLine="0"/>
        <w:jc w:val="center"/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</w:pPr>
      <w:r>
        <w:object w:dxaOrig="2119" w:dyaOrig="2119">
          <v:rect xmlns:o="urn:schemas-microsoft-com:office:office" xmlns:v="urn:schemas-microsoft-com:vml" id="rectole0000000001" style="width:105.950000pt;height:105.9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  <w:r>
        <w:object w:dxaOrig="2255" w:dyaOrig="2251">
          <v:rect xmlns:o="urn:schemas-microsoft-com:office:office" xmlns:v="urn:schemas-microsoft-com:vml" id="rectole0000000002" style="width:112.750000pt;height:112.5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  <w:r>
        <w:object w:dxaOrig="2203" w:dyaOrig="2194">
          <v:rect xmlns:o="urn:schemas-microsoft-com:office:office" xmlns:v="urn:schemas-microsoft-com:vml" id="rectole0000000003" style="width:110.150000pt;height:109.7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  <w:r>
        <w:object w:dxaOrig="2163" w:dyaOrig="2163">
          <v:rect xmlns:o="urn:schemas-microsoft-com:office:office" xmlns:v="urn:schemas-microsoft-com:vml" id="rectole0000000004" style="width:108.150000pt;height:108.1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  <w:r>
        <w:object w:dxaOrig="2166" w:dyaOrig="2170">
          <v:rect xmlns:o="urn:schemas-microsoft-com:office:office" xmlns:v="urn:schemas-microsoft-com:vml" id="rectole0000000005" style="width:108.300000pt;height:108.50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0" w:line="276"/>
        <w:ind w:right="0" w:left="0" w:firstLine="0"/>
        <w:jc w:val="center"/>
        <w:rPr>
          <w:rFonts w:ascii="Comic Sans MS" w:hAnsi="Comic Sans MS" w:cs="Comic Sans MS" w:eastAsia="Comic Sans MS"/>
          <w:color w:val="auto"/>
          <w:spacing w:val="0"/>
          <w:position w:val="0"/>
          <w:sz w:val="3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32"/>
          <w:shd w:fill="auto" w:val="clear"/>
        </w:rPr>
        <w:t xml:space="preserve">Šlechtitelský program </w:t>
      </w:r>
      <w:r>
        <w:rPr>
          <w:rFonts w:ascii="Comic Sans MS" w:hAnsi="Comic Sans MS" w:cs="Comic Sans MS" w:eastAsia="Comic Sans MS"/>
          <w:b/>
          <w:color w:val="FFFFFF"/>
          <w:spacing w:val="0"/>
          <w:position w:val="0"/>
          <w:sz w:val="32"/>
          <w:shd w:fill="000080" w:val="clear"/>
        </w:rPr>
        <w:t xml:space="preserve">DOMINANT</w:t>
      </w:r>
    </w:p>
    <w:p>
      <w:pPr>
        <w:spacing w:before="0" w:after="200" w:line="276"/>
        <w:ind w:right="0" w:left="0" w:firstLine="0"/>
        <w:jc w:val="center"/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</w:pPr>
      <w:r>
        <w:object w:dxaOrig="2174" w:dyaOrig="2174">
          <v:rect xmlns:o="urn:schemas-microsoft-com:office:office" xmlns:v="urn:schemas-microsoft-com:vml" id="rectole0000000006" style="width:108.700000pt;height:108.70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  <w:r>
        <w:object w:dxaOrig="2149" w:dyaOrig="2149">
          <v:rect xmlns:o="urn:schemas-microsoft-com:office:office" xmlns:v="urn:schemas-microsoft-com:vml" id="rectole0000000007" style="width:107.450000pt;height:107.45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  <w:r>
        <w:object w:dxaOrig="2085" w:dyaOrig="2085">
          <v:rect xmlns:o="urn:schemas-microsoft-com:office:office" xmlns:v="urn:schemas-microsoft-com:vml" id="rectole0000000008" style="width:104.250000pt;height:104.25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</w:object>
      </w:r>
      <w:r>
        <w:object w:dxaOrig="2043" w:dyaOrig="2043">
          <v:rect xmlns:o="urn:schemas-microsoft-com:office:office" xmlns:v="urn:schemas-microsoft-com:vml" id="rectole0000000009" style="width:102.150000pt;height:102.150000pt" o:preferrelative="t" o:ole="">
            <o:lock v:ext="edit"/>
            <v:imagedata xmlns:r="http://schemas.openxmlformats.org/officeDocument/2006/relationships" r:id="docRId19" o:title=""/>
          </v:rect>
          <o:OLEObject xmlns:r="http://schemas.openxmlformats.org/officeDocument/2006/relationships" xmlns:o="urn:schemas-microsoft-com:office:office" Type="Embed" ProgID="StaticMetafile" DrawAspect="Content" ObjectID="0000000009" ShapeID="rectole0000000009" r:id="docRId18"/>
        </w:object>
      </w:r>
      <w:r>
        <w:object w:dxaOrig="2041" w:dyaOrig="2041">
          <v:rect xmlns:o="urn:schemas-microsoft-com:office:office" xmlns:v="urn:schemas-microsoft-com:vml" id="rectole0000000010" style="width:102.050000pt;height:102.050000pt" o:preferrelative="t" o:ole="">
            <o:lock v:ext="edit"/>
            <v:imagedata xmlns:r="http://schemas.openxmlformats.org/officeDocument/2006/relationships" r:id="docRId21" o:title=""/>
          </v:rect>
          <o:OLEObject xmlns:r="http://schemas.openxmlformats.org/officeDocument/2006/relationships" xmlns:o="urn:schemas-microsoft-com:office:office" Type="Embed" ProgID="StaticMetafile" DrawAspect="Content" ObjectID="0000000010" ShapeID="rectole0000000010" r:id="docRId20"/>
        </w:object>
      </w:r>
    </w:p>
    <w:p>
      <w:pPr>
        <w:spacing w:before="0" w:after="200" w:line="276"/>
        <w:ind w:right="0" w:left="0" w:firstLine="0"/>
        <w:jc w:val="center"/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</w:pPr>
      <w:r>
        <w:object w:dxaOrig="2267" w:dyaOrig="2267">
          <v:rect xmlns:o="urn:schemas-microsoft-com:office:office" xmlns:v="urn:schemas-microsoft-com:vml" id="rectole0000000011" style="width:113.350000pt;height:113.350000pt" o:preferrelative="t" o:ole="">
            <o:lock v:ext="edit"/>
            <v:imagedata xmlns:r="http://schemas.openxmlformats.org/officeDocument/2006/relationships" r:id="docRId23" o:title=""/>
          </v:rect>
          <o:OLEObject xmlns:r="http://schemas.openxmlformats.org/officeDocument/2006/relationships" xmlns:o="urn:schemas-microsoft-com:office:office" Type="Embed" ProgID="StaticMetafile" DrawAspect="Content" ObjectID="0000000011" ShapeID="rectole0000000011" r:id="docRId22"/>
        </w:object>
      </w:r>
      <w:r>
        <w:object w:dxaOrig="2194" w:dyaOrig="2194">
          <v:rect xmlns:o="urn:schemas-microsoft-com:office:office" xmlns:v="urn:schemas-microsoft-com:vml" id="rectole0000000012" style="width:109.700000pt;height:109.700000pt" o:preferrelative="t" o:ole="">
            <o:lock v:ext="edit"/>
            <v:imagedata xmlns:r="http://schemas.openxmlformats.org/officeDocument/2006/relationships" r:id="docRId25" o:title=""/>
          </v:rect>
          <o:OLEObject xmlns:r="http://schemas.openxmlformats.org/officeDocument/2006/relationships" xmlns:o="urn:schemas-microsoft-com:office:office" Type="Embed" ProgID="StaticMetafile" DrawAspect="Content" ObjectID="0000000012" ShapeID="rectole0000000012" r:id="docRId24"/>
        </w:object>
      </w:r>
      <w:r>
        <w:object w:dxaOrig="2161" w:dyaOrig="2161">
          <v:rect xmlns:o="urn:schemas-microsoft-com:office:office" xmlns:v="urn:schemas-microsoft-com:vml" id="rectole0000000013" style="width:108.050000pt;height:108.050000pt" o:preferrelative="t" o:ole="">
            <o:lock v:ext="edit"/>
            <v:imagedata xmlns:r="http://schemas.openxmlformats.org/officeDocument/2006/relationships" r:id="docRId27" o:title=""/>
          </v:rect>
          <o:OLEObject xmlns:r="http://schemas.openxmlformats.org/officeDocument/2006/relationships" xmlns:o="urn:schemas-microsoft-com:office:office" Type="Embed" ProgID="StaticMetafile" DrawAspect="Content" ObjectID="0000000013" ShapeID="rectole0000000013" r:id="docRId26"/>
        </w:object>
      </w:r>
      <w:r>
        <w:object w:dxaOrig="2149" w:dyaOrig="2149">
          <v:rect xmlns:o="urn:schemas-microsoft-com:office:office" xmlns:v="urn:schemas-microsoft-com:vml" id="rectole0000000014" style="width:107.450000pt;height:107.450000pt" o:preferrelative="t" o:ole="">
            <o:lock v:ext="edit"/>
            <v:imagedata xmlns:r="http://schemas.openxmlformats.org/officeDocument/2006/relationships" r:id="docRId29" o:title=""/>
          </v:rect>
          <o:OLEObject xmlns:r="http://schemas.openxmlformats.org/officeDocument/2006/relationships" xmlns:o="urn:schemas-microsoft-com:office:office" Type="Embed" ProgID="StaticMetafile" DrawAspect="Content" ObjectID="0000000014" ShapeID="rectole0000000014" r:id="docRId28"/>
        </w:objec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56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56"/>
          <w:shd w:fill="FFFFFF" w:val="clear"/>
        </w:rPr>
        <w:t xml:space="preserve">                                    </w:t>
      </w:r>
      <w:hyperlink xmlns:r="http://schemas.openxmlformats.org/officeDocument/2006/relationships" r:id="docRId30">
        <w:r>
          <w:rPr>
            <w:rFonts w:ascii="Arial" w:hAnsi="Arial" w:cs="Arial" w:eastAsia="Arial"/>
            <w:color w:val="0000FF"/>
            <w:spacing w:val="0"/>
            <w:position w:val="0"/>
            <w:sz w:val="56"/>
            <w:u w:val="single"/>
            <w:shd w:fill="FFFFFF" w:val="clear"/>
          </w:rPr>
          <w:t xml:space="preserve">www.</w:t>
        </w:r>
        <w:r>
          <w:rPr>
            <w:rFonts w:ascii="Arial" w:hAnsi="Arial" w:cs="Arial" w:eastAsia="Arial"/>
            <w:b/>
            <w:vanish/>
            <w:color w:val="002060"/>
            <w:spacing w:val="0"/>
            <w:position w:val="0"/>
            <w:sz w:val="56"/>
            <w:u w:val="single"/>
            <w:shd w:fill="FFFFFF" w:val="clear"/>
          </w:rPr>
          <w:t xml:space="preserve">HYPERLINK "http://www.kurice.cz/"</w:t>
        </w:r>
        <w:r>
          <w:rPr>
            <w:rFonts w:ascii="Arial" w:hAnsi="Arial" w:cs="Arial" w:eastAsia="Arial"/>
            <w:b/>
            <w:color w:val="002060"/>
            <w:spacing w:val="0"/>
            <w:position w:val="0"/>
            <w:sz w:val="56"/>
            <w:u w:val="single"/>
            <w:shd w:fill="FFFFFF" w:val="clear"/>
          </w:rPr>
          <w:t xml:space="preserve">kurice</w:t>
        </w:r>
        <w:r>
          <w:rPr>
            <w:rFonts w:ascii="Arial" w:hAnsi="Arial" w:cs="Arial" w:eastAsia="Arial"/>
            <w:vanish/>
            <w:color w:val="0000FF"/>
            <w:spacing w:val="0"/>
            <w:position w:val="0"/>
            <w:sz w:val="56"/>
            <w:u w:val="single"/>
            <w:shd w:fill="FFFFFF" w:val="clear"/>
          </w:rPr>
          <w:t xml:space="preserve">HYPERLINK "http://www.kurice.cz/"</w:t>
        </w:r>
        <w:r>
          <w:rPr>
            <w:rFonts w:ascii="Arial" w:hAnsi="Arial" w:cs="Arial" w:eastAsia="Arial"/>
            <w:color w:val="0000FF"/>
            <w:spacing w:val="0"/>
            <w:position w:val="0"/>
            <w:sz w:val="56"/>
            <w:u w:val="single"/>
            <w:shd w:fill="FFFFFF" w:val="clear"/>
          </w:rPr>
          <w:t xml:space="preserve">.cz</w:t>
        </w:r>
      </w:hyperlink>
      <w:r>
        <w:rPr>
          <w:rFonts w:ascii="Arial" w:hAnsi="Arial" w:cs="Arial" w:eastAsia="Arial"/>
          <w:color w:val="auto"/>
          <w:spacing w:val="0"/>
          <w:position w:val="0"/>
          <w:sz w:val="56"/>
          <w:shd w:fill="FFFFFF" w:val="clear"/>
        </w:rPr>
        <w:t xml:space="preserve">   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56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56"/>
          <w:shd w:fill="FFFFFF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56"/>
          <w:shd w:fill="FFFFFF" w:val="clear"/>
        </w:rPr>
        <w:t xml:space="preserve">                   e-mail:</w:t>
      </w:r>
      <w:r>
        <w:rPr>
          <w:rFonts w:ascii="Arial" w:hAnsi="Arial" w:cs="Arial" w:eastAsia="Arial"/>
          <w:color w:val="auto"/>
          <w:spacing w:val="0"/>
          <w:position w:val="0"/>
          <w:sz w:val="56"/>
          <w:shd w:fill="FFFFFF" w:val="clear"/>
        </w:rPr>
        <w:t xml:space="preserve"> </w:t>
      </w:r>
      <w:r>
        <w:rPr>
          <w:rFonts w:ascii="Arial" w:hAnsi="Arial" w:cs="Arial" w:eastAsia="Arial"/>
          <w:b/>
          <w:color w:val="002060"/>
          <w:spacing w:val="0"/>
          <w:position w:val="0"/>
          <w:sz w:val="56"/>
          <w:shd w:fill="FFFFFF" w:val="clear"/>
        </w:rPr>
        <w:t xml:space="preserve">prodejkuric@seznam.cz</w:t>
      </w:r>
      <w:r>
        <w:rPr>
          <w:rFonts w:ascii="Arial" w:hAnsi="Arial" w:cs="Arial" w:eastAsia="Arial"/>
          <w:color w:val="auto"/>
          <w:spacing w:val="0"/>
          <w:position w:val="0"/>
          <w:sz w:val="56"/>
          <w:shd w:fill="FFFFFF" w:val="clear"/>
        </w:rPr>
        <w:t xml:space="preserve">   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56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56"/>
          <w:shd w:fill="FFFFFF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56"/>
          <w:shd w:fill="FFFFFF" w:val="clear"/>
        </w:rPr>
        <w:t xml:space="preserve">                               </w:t>
      </w:r>
      <w:r>
        <w:rPr>
          <w:rFonts w:ascii="Arial" w:hAnsi="Arial" w:cs="Arial" w:eastAsia="Arial"/>
          <w:i/>
          <w:color w:val="auto"/>
          <w:spacing w:val="0"/>
          <w:position w:val="0"/>
          <w:sz w:val="56"/>
          <w:shd w:fill="FFFFFF" w:val="clear"/>
        </w:rPr>
        <w:t xml:space="preserve">tel.:</w:t>
      </w:r>
      <w:r>
        <w:rPr>
          <w:rFonts w:ascii="Arial" w:hAnsi="Arial" w:cs="Arial" w:eastAsia="Arial"/>
          <w:color w:val="auto"/>
          <w:spacing w:val="0"/>
          <w:position w:val="0"/>
          <w:sz w:val="56"/>
          <w:shd w:fill="FFFFFF" w:val="clear"/>
        </w:rPr>
        <w:t xml:space="preserve"> </w:t>
      </w:r>
      <w:r>
        <w:rPr>
          <w:rFonts w:ascii="Arial" w:hAnsi="Arial" w:cs="Arial" w:eastAsia="Arial"/>
          <w:b/>
          <w:color w:val="002060"/>
          <w:spacing w:val="0"/>
          <w:position w:val="0"/>
          <w:sz w:val="56"/>
          <w:shd w:fill="FFFFFF" w:val="clear"/>
        </w:rPr>
        <w:t xml:space="preserve">737 736 775</w:t>
      </w:r>
      <w:r>
        <w:rPr>
          <w:rFonts w:ascii="Arial" w:hAnsi="Arial" w:cs="Arial" w:eastAsia="Arial"/>
          <w:color w:val="auto"/>
          <w:spacing w:val="0"/>
          <w:position w:val="0"/>
          <w:sz w:val="56"/>
          <w:shd w:fill="FFFFFF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56"/>
          <w:shd w:fill="FFFFFF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3.wmf" Id="docRId7" Type="http://schemas.openxmlformats.org/officeDocument/2006/relationships/image"/><Relationship Target="embeddings/oleObject7.bin" Id="docRId14" Type="http://schemas.openxmlformats.org/officeDocument/2006/relationships/oleObject"/><Relationship Target="media/image11.wmf" Id="docRId23" Type="http://schemas.openxmlformats.org/officeDocument/2006/relationships/image"/><Relationship Target="embeddings/oleObject3.bin" Id="docRId6" Type="http://schemas.openxmlformats.org/officeDocument/2006/relationships/oleObject"/><Relationship Target="media/image0.wmf" Id="docRId1" Type="http://schemas.openxmlformats.org/officeDocument/2006/relationships/image"/><Relationship Target="media/image7.wmf" Id="docRId15" Type="http://schemas.openxmlformats.org/officeDocument/2006/relationships/image"/><Relationship Target="embeddings/oleObject11.bin" Id="docRId22" Type="http://schemas.openxmlformats.org/officeDocument/2006/relationships/oleObject"/><Relationship Target="media/image4.wmf" Id="docRId9" Type="http://schemas.openxmlformats.org/officeDocument/2006/relationships/image"/><Relationship Target="embeddings/oleObject0.bin" Id="docRId0" Type="http://schemas.openxmlformats.org/officeDocument/2006/relationships/oleObject"/><Relationship Target="embeddings/oleObject6.bin" Id="docRId12" Type="http://schemas.openxmlformats.org/officeDocument/2006/relationships/oleObject"/><Relationship Target="media/image10.wmf" Id="docRId21" Type="http://schemas.openxmlformats.org/officeDocument/2006/relationships/image"/><Relationship Target="media/image14.wmf" Id="docRId29" Type="http://schemas.openxmlformats.org/officeDocument/2006/relationships/image"/><Relationship Target="embeddings/oleObject4.bin" Id="docRId8" Type="http://schemas.openxmlformats.org/officeDocument/2006/relationships/oleObject"/><Relationship Target="media/image6.wmf" Id="docRId13" Type="http://schemas.openxmlformats.org/officeDocument/2006/relationships/image"/><Relationship Target="embeddings/oleObject10.bin" Id="docRId20" Type="http://schemas.openxmlformats.org/officeDocument/2006/relationships/oleObject"/><Relationship Target="embeddings/oleObject14.bin" Id="docRId28" Type="http://schemas.openxmlformats.org/officeDocument/2006/relationships/oleObject"/><Relationship Target="media/image1.wmf" Id="docRId3" Type="http://schemas.openxmlformats.org/officeDocument/2006/relationships/image"/><Relationship Target="embeddings/oleObject5.bin" Id="docRId10" Type="http://schemas.openxmlformats.org/officeDocument/2006/relationships/oleObject"/><Relationship Target="embeddings/oleObject9.bin" Id="docRId18" Type="http://schemas.openxmlformats.org/officeDocument/2006/relationships/oleObject"/><Relationship Target="embeddings/oleObject1.bin" Id="docRId2" Type="http://schemas.openxmlformats.org/officeDocument/2006/relationships/oleObject"/><Relationship Target="media/image13.wmf" Id="docRId27" Type="http://schemas.openxmlformats.org/officeDocument/2006/relationships/image"/><Relationship TargetMode="External" Target="http://www.kurice.cz/" Id="docRId30" Type="http://schemas.openxmlformats.org/officeDocument/2006/relationships/hyperlink"/><Relationship Target="media/image5.wmf" Id="docRId11" Type="http://schemas.openxmlformats.org/officeDocument/2006/relationships/image"/><Relationship Target="media/image9.wmf" Id="docRId19" Type="http://schemas.openxmlformats.org/officeDocument/2006/relationships/image"/><Relationship Target="embeddings/oleObject13.bin" Id="docRId26" Type="http://schemas.openxmlformats.org/officeDocument/2006/relationships/oleObject"/><Relationship Target="numbering.xml" Id="docRId31" Type="http://schemas.openxmlformats.org/officeDocument/2006/relationships/numbering"/><Relationship Target="media/image2.wmf" Id="docRId5" Type="http://schemas.openxmlformats.org/officeDocument/2006/relationships/image"/><Relationship Target="embeddings/oleObject8.bin" Id="docRId16" Type="http://schemas.openxmlformats.org/officeDocument/2006/relationships/oleObject"/><Relationship Target="media/image12.wmf" Id="docRId25" Type="http://schemas.openxmlformats.org/officeDocument/2006/relationships/image"/><Relationship Target="styles.xml" Id="docRId32" Type="http://schemas.openxmlformats.org/officeDocument/2006/relationships/styles"/><Relationship Target="embeddings/oleObject2.bin" Id="docRId4" Type="http://schemas.openxmlformats.org/officeDocument/2006/relationships/oleObject"/><Relationship Target="media/image8.wmf" Id="docRId17" Type="http://schemas.openxmlformats.org/officeDocument/2006/relationships/image"/><Relationship Target="embeddings/oleObject12.bin" Id="docRId24" Type="http://schemas.openxmlformats.org/officeDocument/2006/relationships/oleObject"/></Relationships>
</file>